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FF" w:rsidRPr="00924867" w:rsidRDefault="00F558FF" w:rsidP="00F558F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bookmarkStart w:id="0" w:name="_GoBack"/>
      <w:bookmarkEnd w:id="0"/>
      <w:r w:rsidRPr="00924867">
        <w:rPr>
          <w:rFonts w:ascii="Arial" w:hAnsi="Arial" w:cs="Arial"/>
          <w:b/>
          <w:sz w:val="32"/>
          <w:szCs w:val="24"/>
          <w:lang w:val="en"/>
        </w:rPr>
        <w:t xml:space="preserve">Crapo Statement at </w:t>
      </w:r>
      <w:r w:rsidR="00A82C10">
        <w:rPr>
          <w:rFonts w:ascii="Arial" w:hAnsi="Arial" w:cs="Arial"/>
          <w:b/>
          <w:sz w:val="32"/>
          <w:szCs w:val="24"/>
          <w:lang w:val="en"/>
        </w:rPr>
        <w:t xml:space="preserve">HUD </w:t>
      </w:r>
      <w:r w:rsidRPr="00924867">
        <w:rPr>
          <w:rFonts w:ascii="Arial" w:hAnsi="Arial" w:cs="Arial"/>
          <w:b/>
          <w:sz w:val="32"/>
          <w:szCs w:val="24"/>
          <w:lang w:val="en"/>
        </w:rPr>
        <w:t xml:space="preserve">Nominations Hearing </w:t>
      </w:r>
    </w:p>
    <w:p w:rsidR="00F558FF" w:rsidRPr="007D419A" w:rsidRDefault="00F558FF" w:rsidP="00F558F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F558FF" w:rsidRDefault="00F558FF" w:rsidP="00F558FF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</w:t>
      </w:r>
      <w:r>
        <w:rPr>
          <w:rFonts w:ascii="Arial" w:hAnsi="Arial" w:cs="Arial"/>
          <w:sz w:val="24"/>
          <w:szCs w:val="24"/>
          <w:lang w:val="en"/>
        </w:rPr>
        <w:t xml:space="preserve">following remarks during a full committee hearing on the nominations of </w:t>
      </w:r>
      <w:r w:rsidR="00A82C10" w:rsidRPr="00A82C10">
        <w:rPr>
          <w:rFonts w:ascii="Arial" w:hAnsi="Arial" w:cs="Arial"/>
          <w:sz w:val="24"/>
          <w:szCs w:val="24"/>
          <w:lang w:val="en"/>
        </w:rPr>
        <w:t>The Honorable Brian D. Montgomery, of Texas, to be Assistant Secretary for Housing – Federal Housing Commissioner, U.S. Department of Housing and Urban Development; Mr. Robert Hunter Kurtz, of Virginia, to be Assistant Secretary for Public and Indian Housing, U.S. Department of Housing and Urban Development; and Ms. Suzanne Israel Tufts, of New York, to be Assistant Secretary for Administration, U.S. Department of Housing and Urban Development.</w:t>
      </w:r>
    </w:p>
    <w:p w:rsidR="00A82C10" w:rsidRPr="002E01AB" w:rsidRDefault="00A82C10" w:rsidP="00F558FF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2E01AB" w:rsidRDefault="002D3F57" w:rsidP="00D25DA7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7D256F" w:rsidRDefault="007D256F" w:rsidP="00D25DA7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8345F7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="00A82C10" w:rsidRPr="00A82C10">
        <w:rPr>
          <w:rFonts w:ascii="Arial" w:hAnsi="Arial" w:cs="Arial"/>
          <w:sz w:val="24"/>
          <w:szCs w:val="52"/>
        </w:rPr>
        <w:t xml:space="preserve">This morning, we will consider the nominations of three more individuals to serve in key roles within the Department of Housing and Urban Development.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Welcome to all of you, and congratulations on your nominations to these very important offices.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I see friends and family behind you and I welcome them here today, as well.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The nominees before us are Brian Montgomery to be Assistant Secretary for Housing and </w:t>
      </w:r>
      <w:r>
        <w:rPr>
          <w:rFonts w:ascii="Arial" w:hAnsi="Arial" w:cs="Arial"/>
          <w:sz w:val="24"/>
          <w:szCs w:val="52"/>
        </w:rPr>
        <w:t xml:space="preserve">Federal Housing Commissioner; </w:t>
      </w:r>
      <w:r w:rsidRPr="00A82C10">
        <w:rPr>
          <w:rFonts w:ascii="Arial" w:hAnsi="Arial" w:cs="Arial"/>
          <w:sz w:val="24"/>
          <w:szCs w:val="52"/>
        </w:rPr>
        <w:t xml:space="preserve">Hunter Kurtz to be Assistant Secretary for Public and Indian Housing; </w:t>
      </w:r>
      <w:r>
        <w:rPr>
          <w:rFonts w:ascii="Arial" w:hAnsi="Arial" w:cs="Arial"/>
          <w:sz w:val="24"/>
          <w:szCs w:val="52"/>
        </w:rPr>
        <w:t>a</w:t>
      </w:r>
      <w:r w:rsidRPr="00A82C10">
        <w:rPr>
          <w:rFonts w:ascii="Arial" w:hAnsi="Arial" w:cs="Arial"/>
          <w:sz w:val="24"/>
          <w:szCs w:val="52"/>
        </w:rPr>
        <w:t xml:space="preserve">nd Suzanne Tufts to be Assistant Secretary for Administration.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>If confirmed, each of these nominees will play a major role in promoting access to safe and affordable housing for families across America.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Each also brings a wealth of experience and expertise that will guide them well throughout their service at HUD.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The Federal Housing Administration, or FHA, plays a major role in our housing finance system by setting credit guidelines and providing insurance for millions of home mortgages across the country.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Yet, it has been over three years since FHA has had Senate-confirmed leadership.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Brian Montgomery is an ideal candidate to take up that mantle, given that he has done it before.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He provided steadfast leadership at the helm of FHA between 2005 and 2009, during one of the most trying times that housing markets have ever seen.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Mr. Montgomery is also no stranger to this Committee, having testified before us on six other occasions on matters relating to housing and housing finance. We welcome him back once again.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Hunter Kurtz has dedicated nearly his entire career to housing policy, including over a decade of time at HUD, and has </w:t>
      </w:r>
      <w:r w:rsidRPr="00A82C10">
        <w:rPr>
          <w:rFonts w:ascii="Arial" w:hAnsi="Arial" w:cs="Arial"/>
          <w:sz w:val="24"/>
          <w:szCs w:val="52"/>
        </w:rPr>
        <w:lastRenderedPageBreak/>
        <w:t xml:space="preserve">had a hand in implementing housing programs at both the local and federal level.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>Most recently, he has served as a key voice within HUD, as Deputy Chief of Staff for Policy and Programs.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Mr. Kurtz will bring this programmatic expertise to the Office of Public and Indian Housing, where he will oversee some of HUD’s largest programs, including Public Housing and Housing Choice Vouchers.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Suzanne Tufts, over her distinguished career as an attorney, consultant, and CEO, has developed an expertise in turnaround management and leadership development for both government and non-profit organizations.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As Assistant Secretary for Administration at HUD, she would oversee HUD’s enterprise-level training, staffing, recruitment, and performance management, and would advise Secretary Carson on Human Resource matters. 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 xml:space="preserve">Ms. Tufts’ reputation as an outside-the-box and entrepreneurial thinker will make her a great addition to HUD’s leadership team.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>I urge my colleagues to confirm all three of you without delay, as well as to confirm other HUD nominees that are still pending before the Senate.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  <w:r>
        <w:rPr>
          <w:rFonts w:ascii="Arial" w:hAnsi="Arial" w:cs="Arial"/>
          <w:sz w:val="24"/>
          <w:szCs w:val="52"/>
        </w:rPr>
        <w:t>“</w:t>
      </w:r>
      <w:r w:rsidRPr="00A82C10">
        <w:rPr>
          <w:rFonts w:ascii="Arial" w:hAnsi="Arial" w:cs="Arial"/>
          <w:sz w:val="24"/>
          <w:szCs w:val="52"/>
        </w:rPr>
        <w:t>Once again, congratulations to all of you on your nominations to these very important offices, and thank you for your willingness to serve.</w:t>
      </w:r>
      <w:r>
        <w:rPr>
          <w:rFonts w:ascii="Arial" w:hAnsi="Arial" w:cs="Arial"/>
          <w:sz w:val="24"/>
          <w:szCs w:val="52"/>
        </w:rPr>
        <w:t>”</w:t>
      </w:r>
      <w:r w:rsidRPr="00A82C10">
        <w:rPr>
          <w:rFonts w:ascii="Arial" w:hAnsi="Arial" w:cs="Arial"/>
          <w:sz w:val="24"/>
          <w:szCs w:val="52"/>
        </w:rPr>
        <w:t xml:space="preserve"> </w:t>
      </w:r>
    </w:p>
    <w:p w:rsidR="00A82C10" w:rsidRPr="00A82C10" w:rsidRDefault="00A82C10" w:rsidP="00A82C1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3410FE" w:rsidRPr="002E01AB" w:rsidRDefault="003410FE" w:rsidP="00D2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52"/>
        </w:rPr>
        <w:t>###</w:t>
      </w:r>
    </w:p>
    <w:sectPr w:rsidR="003410FE" w:rsidRPr="002E01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7F" w:rsidRDefault="0018007F" w:rsidP="00C2353A">
      <w:pPr>
        <w:spacing w:after="0" w:line="240" w:lineRule="auto"/>
      </w:pPr>
      <w:r>
        <w:separator/>
      </w:r>
    </w:p>
  </w:endnote>
  <w:endnote w:type="continuationSeparator" w:id="0">
    <w:p w:rsidR="0018007F" w:rsidRDefault="0018007F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6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7F" w:rsidRDefault="0018007F" w:rsidP="00C2353A">
      <w:pPr>
        <w:spacing w:after="0" w:line="240" w:lineRule="auto"/>
      </w:pPr>
      <w:r>
        <w:separator/>
      </w:r>
    </w:p>
  </w:footnote>
  <w:footnote w:type="continuationSeparator" w:id="0">
    <w:p w:rsidR="0018007F" w:rsidRDefault="0018007F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F558FF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October</w:t>
    </w:r>
    <w:r w:rsidR="003410FE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2</w:t>
    </w:r>
    <w:r w:rsidR="00A82C10">
      <w:rPr>
        <w:rFonts w:ascii="Arial" w:hAnsi="Arial" w:cs="Arial"/>
        <w:b/>
        <w:sz w:val="28"/>
        <w:szCs w:val="28"/>
      </w:rPr>
      <w:t>6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2EB"/>
    <w:multiLevelType w:val="hybridMultilevel"/>
    <w:tmpl w:val="2EE6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80F7E"/>
    <w:multiLevelType w:val="hybridMultilevel"/>
    <w:tmpl w:val="FB96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0C585D"/>
    <w:rsid w:val="00147D0A"/>
    <w:rsid w:val="0018007F"/>
    <w:rsid w:val="00192E82"/>
    <w:rsid w:val="001D167E"/>
    <w:rsid w:val="00217DC8"/>
    <w:rsid w:val="002C06B6"/>
    <w:rsid w:val="002C58FA"/>
    <w:rsid w:val="002C6A5F"/>
    <w:rsid w:val="002D3F57"/>
    <w:rsid w:val="002E01AB"/>
    <w:rsid w:val="003216A6"/>
    <w:rsid w:val="00330EFE"/>
    <w:rsid w:val="003410FE"/>
    <w:rsid w:val="00344EAF"/>
    <w:rsid w:val="003734B1"/>
    <w:rsid w:val="00373CFA"/>
    <w:rsid w:val="00382FFB"/>
    <w:rsid w:val="0038384D"/>
    <w:rsid w:val="003A2781"/>
    <w:rsid w:val="003C78A3"/>
    <w:rsid w:val="003D23EE"/>
    <w:rsid w:val="003E29E5"/>
    <w:rsid w:val="00416AD4"/>
    <w:rsid w:val="00475279"/>
    <w:rsid w:val="00483E87"/>
    <w:rsid w:val="004E029A"/>
    <w:rsid w:val="004E206B"/>
    <w:rsid w:val="00507165"/>
    <w:rsid w:val="00510436"/>
    <w:rsid w:val="00565541"/>
    <w:rsid w:val="005711E5"/>
    <w:rsid w:val="005E373E"/>
    <w:rsid w:val="005F1743"/>
    <w:rsid w:val="00611269"/>
    <w:rsid w:val="00633069"/>
    <w:rsid w:val="0066647A"/>
    <w:rsid w:val="00684C93"/>
    <w:rsid w:val="0069106A"/>
    <w:rsid w:val="006C6E48"/>
    <w:rsid w:val="006E6778"/>
    <w:rsid w:val="0077181F"/>
    <w:rsid w:val="007859C7"/>
    <w:rsid w:val="007D256F"/>
    <w:rsid w:val="007D419A"/>
    <w:rsid w:val="008345F7"/>
    <w:rsid w:val="008A7309"/>
    <w:rsid w:val="00924867"/>
    <w:rsid w:val="00934E1D"/>
    <w:rsid w:val="009563FC"/>
    <w:rsid w:val="009720DA"/>
    <w:rsid w:val="00A03CAB"/>
    <w:rsid w:val="00A16012"/>
    <w:rsid w:val="00A6662F"/>
    <w:rsid w:val="00A72C1D"/>
    <w:rsid w:val="00A81B70"/>
    <w:rsid w:val="00A82C10"/>
    <w:rsid w:val="00A90008"/>
    <w:rsid w:val="00B5336B"/>
    <w:rsid w:val="00B67769"/>
    <w:rsid w:val="00BB0470"/>
    <w:rsid w:val="00BB2301"/>
    <w:rsid w:val="00BC261F"/>
    <w:rsid w:val="00BD0035"/>
    <w:rsid w:val="00C2353A"/>
    <w:rsid w:val="00C805A4"/>
    <w:rsid w:val="00C93643"/>
    <w:rsid w:val="00CE2BC5"/>
    <w:rsid w:val="00D25DA7"/>
    <w:rsid w:val="00D608E3"/>
    <w:rsid w:val="00D6444A"/>
    <w:rsid w:val="00DB7416"/>
    <w:rsid w:val="00DC52E1"/>
    <w:rsid w:val="00DF7F67"/>
    <w:rsid w:val="00E24DA6"/>
    <w:rsid w:val="00E47952"/>
    <w:rsid w:val="00E96C31"/>
    <w:rsid w:val="00ED3FEB"/>
    <w:rsid w:val="00F33C14"/>
    <w:rsid w:val="00F4634D"/>
    <w:rsid w:val="00F52AB0"/>
    <w:rsid w:val="00F558FF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B5A5-F45C-496D-9173-88DFE89F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Ratliff, Dawn (Banking)</cp:lastModifiedBy>
  <cp:revision>2</cp:revision>
  <cp:lastPrinted>2017-10-26T13:24:00Z</cp:lastPrinted>
  <dcterms:created xsi:type="dcterms:W3CDTF">2017-10-26T13:24:00Z</dcterms:created>
  <dcterms:modified xsi:type="dcterms:W3CDTF">2017-10-26T13:24:00Z</dcterms:modified>
</cp:coreProperties>
</file>